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18" w:rsidRPr="00BA6EC5" w:rsidRDefault="007C7718" w:rsidP="007C7718">
      <w:pPr>
        <w:pStyle w:val="BodyText2"/>
        <w:tabs>
          <w:tab w:val="left" w:pos="1783"/>
        </w:tabs>
        <w:spacing w:line="360" w:lineRule="auto"/>
        <w:jc w:val="center"/>
        <w:rPr>
          <w:b/>
          <w:szCs w:val="24"/>
          <w:u w:val="single"/>
          <w:lang w:val="en-IN"/>
        </w:rPr>
      </w:pPr>
      <w:bookmarkStart w:id="0" w:name="_GoBack"/>
      <w:bookmarkEnd w:id="0"/>
      <w:r w:rsidRPr="00BA6EC5">
        <w:rPr>
          <w:b/>
          <w:szCs w:val="24"/>
          <w:u w:val="single"/>
          <w:lang w:val="en-IN"/>
        </w:rPr>
        <w:t>RESUME</w:t>
      </w:r>
    </w:p>
    <w:p w:rsidR="007C7718" w:rsidRPr="00EE78DA" w:rsidRDefault="007C7718" w:rsidP="007C7718">
      <w:pPr>
        <w:pStyle w:val="BodyText2"/>
        <w:tabs>
          <w:tab w:val="left" w:pos="1783"/>
        </w:tabs>
        <w:spacing w:line="360" w:lineRule="auto"/>
        <w:jc w:val="center"/>
        <w:rPr>
          <w:b/>
          <w:sz w:val="22"/>
          <w:szCs w:val="22"/>
        </w:rPr>
      </w:pPr>
    </w:p>
    <w:p w:rsidR="007C7718" w:rsidRPr="00EE78DA" w:rsidRDefault="007C7718" w:rsidP="007C7718">
      <w:pPr>
        <w:pStyle w:val="BodyText2"/>
        <w:tabs>
          <w:tab w:val="left" w:pos="1783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KORE NARENDRA ARUN</w:t>
      </w:r>
    </w:p>
    <w:p w:rsidR="007C7718" w:rsidRPr="00EE78DA" w:rsidRDefault="007C7718" w:rsidP="007C7718">
      <w:pPr>
        <w:pStyle w:val="BodyText2"/>
        <w:tabs>
          <w:tab w:val="left" w:pos="1783"/>
        </w:tabs>
        <w:spacing w:line="360" w:lineRule="auto"/>
        <w:rPr>
          <w:sz w:val="22"/>
          <w:szCs w:val="22"/>
          <w:u w:val="single"/>
        </w:rPr>
      </w:pPr>
      <w:r w:rsidRPr="00EE78DA">
        <w:rPr>
          <w:b/>
          <w:sz w:val="22"/>
          <w:szCs w:val="22"/>
          <w:u w:val="single"/>
        </w:rPr>
        <w:t>Objective:</w:t>
      </w:r>
    </w:p>
    <w:p w:rsidR="007C7718" w:rsidRPr="00EE78DA" w:rsidRDefault="007C7718" w:rsidP="007C771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  <w:lang w:eastAsia="en-IN"/>
        </w:rPr>
      </w:pPr>
      <w:r w:rsidRPr="00EE78DA">
        <w:rPr>
          <w:sz w:val="22"/>
          <w:szCs w:val="22"/>
          <w:lang w:val="en-IN" w:eastAsia="en-IN"/>
        </w:rPr>
        <w:t xml:space="preserve">To work in a challenging atmosphere that provides ample opportunity </w:t>
      </w:r>
      <w:r w:rsidRPr="00EE78DA">
        <w:rPr>
          <w:sz w:val="22"/>
          <w:szCs w:val="22"/>
          <w:lang w:eastAsia="en-IN"/>
        </w:rPr>
        <w:t>for me to utilize my knowledge and skills there by contributing to the success of the organization and leading to my professional and personal growth.</w:t>
      </w:r>
    </w:p>
    <w:p w:rsidR="007C7718" w:rsidRPr="00EE78DA" w:rsidRDefault="008A109E" w:rsidP="007C771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  <w:lang w:eastAsia="en-IN"/>
        </w:rPr>
      </w:pPr>
      <w:r>
        <w:rPr>
          <w:noProof/>
          <w:sz w:val="22"/>
          <w:szCs w:val="22"/>
          <w:u w:val="double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158750</wp:posOffset>
                </wp:positionV>
                <wp:extent cx="6515100" cy="7620"/>
                <wp:effectExtent l="23495" t="21590" r="24130" b="2794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4058C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12.5pt" to="503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" strokeweight="3pt">
                <v:stroke linestyle="thinThin"/>
                <w10:wrap type="topAndBottom"/>
              </v:line>
            </w:pict>
          </mc:Fallback>
        </mc:AlternateContent>
      </w:r>
      <w:r w:rsidR="007C7718" w:rsidRPr="00EE78DA">
        <w:rPr>
          <w:sz w:val="22"/>
          <w:szCs w:val="22"/>
        </w:rPr>
        <w:tab/>
      </w:r>
    </w:p>
    <w:p w:rsidR="007C7718" w:rsidRPr="00EE78DA" w:rsidRDefault="007C7718" w:rsidP="007C7718">
      <w:pPr>
        <w:pStyle w:val="BodyText2"/>
        <w:tabs>
          <w:tab w:val="left" w:pos="1783"/>
        </w:tabs>
        <w:spacing w:line="360" w:lineRule="auto"/>
        <w:jc w:val="center"/>
        <w:rPr>
          <w:sz w:val="22"/>
          <w:szCs w:val="22"/>
          <w:u w:val="double"/>
        </w:rPr>
      </w:pPr>
      <w:r w:rsidRPr="00EE78DA">
        <w:rPr>
          <w:b/>
          <w:sz w:val="22"/>
          <w:szCs w:val="22"/>
          <w:u w:val="double"/>
        </w:rPr>
        <w:t>Communication Details:</w:t>
      </w:r>
    </w:p>
    <w:p w:rsidR="007C7718" w:rsidRPr="00EE78DA" w:rsidRDefault="007C7718" w:rsidP="007C7718">
      <w:pPr>
        <w:pStyle w:val="BodyText2"/>
        <w:tabs>
          <w:tab w:val="left" w:pos="1783"/>
        </w:tabs>
        <w:spacing w:line="360" w:lineRule="auto"/>
        <w:rPr>
          <w:b/>
          <w:color w:val="0000FF"/>
          <w:sz w:val="22"/>
          <w:szCs w:val="22"/>
        </w:rPr>
      </w:pPr>
      <w:r w:rsidRPr="00EE78DA">
        <w:rPr>
          <w:b/>
          <w:bCs w:val="0"/>
          <w:sz w:val="22"/>
          <w:szCs w:val="22"/>
        </w:rPr>
        <w:t>Permanent Address:</w:t>
      </w:r>
      <w:r w:rsidRPr="00EE78DA">
        <w:rPr>
          <w:b/>
          <w:color w:val="0000FF"/>
          <w:sz w:val="22"/>
          <w:szCs w:val="22"/>
        </w:rPr>
        <w:t xml:space="preserve"> </w:t>
      </w:r>
    </w:p>
    <w:p w:rsidR="007C7718" w:rsidRPr="00EE78DA" w:rsidRDefault="007C7718" w:rsidP="007C7718">
      <w:pPr>
        <w:pStyle w:val="BodyText2"/>
        <w:tabs>
          <w:tab w:val="left" w:pos="178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At. Aurnal Post- Dundage Tq. Gadhinglaj, Kolhapur, Maharashtra</w:t>
      </w:r>
    </w:p>
    <w:p w:rsidR="007C7718" w:rsidRPr="00EE78DA" w:rsidRDefault="007C7718" w:rsidP="007C7718">
      <w:pPr>
        <w:spacing w:line="360" w:lineRule="auto"/>
        <w:jc w:val="both"/>
        <w:rPr>
          <w:color w:val="000000"/>
          <w:sz w:val="22"/>
          <w:szCs w:val="22"/>
          <w:lang w:val="it-IT"/>
        </w:rPr>
      </w:pPr>
      <w:r w:rsidRPr="00EE78DA">
        <w:rPr>
          <w:color w:val="000000"/>
          <w:sz w:val="22"/>
          <w:szCs w:val="22"/>
          <w:lang w:val="it-IT"/>
        </w:rPr>
        <w:t>Mobile No:</w:t>
      </w:r>
      <w:r>
        <w:rPr>
          <w:color w:val="000000"/>
          <w:sz w:val="22"/>
          <w:szCs w:val="22"/>
          <w:lang w:val="it-IT"/>
        </w:rPr>
        <w:t>09975098494</w:t>
      </w:r>
    </w:p>
    <w:p w:rsidR="007C7718" w:rsidRPr="00EE78DA" w:rsidRDefault="007C7718" w:rsidP="007C7718">
      <w:pPr>
        <w:tabs>
          <w:tab w:val="left" w:pos="3905"/>
        </w:tabs>
        <w:spacing w:line="360" w:lineRule="auto"/>
        <w:jc w:val="both"/>
        <w:rPr>
          <w:sz w:val="22"/>
          <w:szCs w:val="22"/>
          <w:u w:val="single"/>
          <w:lang w:val="en-IN"/>
        </w:rPr>
      </w:pPr>
      <w:r w:rsidRPr="00EE78DA">
        <w:rPr>
          <w:color w:val="000000"/>
          <w:sz w:val="22"/>
          <w:szCs w:val="22"/>
          <w:lang w:val="it-IT"/>
        </w:rPr>
        <w:t xml:space="preserve">E-mail: </w:t>
      </w:r>
      <w:hyperlink r:id="rId7" w:history="1">
        <w:r w:rsidRPr="00FC42FC">
          <w:rPr>
            <w:rStyle w:val="Hyperlink"/>
            <w:sz w:val="22"/>
            <w:szCs w:val="22"/>
            <w:lang w:val="en-IN"/>
          </w:rPr>
          <w:t>naru.kore211@gmail.com</w:t>
        </w:r>
      </w:hyperlink>
    </w:p>
    <w:p w:rsidR="007C7718" w:rsidRPr="00EE78DA" w:rsidRDefault="008A109E" w:rsidP="007C7718">
      <w:pPr>
        <w:tabs>
          <w:tab w:val="left" w:pos="3905"/>
        </w:tabs>
        <w:spacing w:line="360" w:lineRule="auto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146685</wp:posOffset>
                </wp:positionV>
                <wp:extent cx="6515100" cy="7620"/>
                <wp:effectExtent l="21590" t="26670" r="26035" b="228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FE215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11.55pt" to="49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" strokeweight="3pt">
                <v:stroke linestyle="thinThin"/>
                <w10:wrap type="topAndBottom"/>
              </v:line>
            </w:pict>
          </mc:Fallback>
        </mc:AlternateContent>
      </w:r>
    </w:p>
    <w:p w:rsidR="007C7718" w:rsidRPr="00EE78DA" w:rsidRDefault="007C7718" w:rsidP="007C7718">
      <w:pPr>
        <w:pStyle w:val="BodyText2"/>
        <w:spacing w:line="360" w:lineRule="auto"/>
        <w:rPr>
          <w:b/>
          <w:sz w:val="22"/>
          <w:szCs w:val="22"/>
          <w:u w:val="single"/>
          <w:lang w:val="en-IN"/>
        </w:rPr>
      </w:pPr>
      <w:r w:rsidRPr="00EE78DA">
        <w:rPr>
          <w:b/>
          <w:sz w:val="22"/>
          <w:szCs w:val="22"/>
          <w:u w:val="single"/>
          <w:lang w:val="en-IN"/>
        </w:rPr>
        <w:t>Areas of Interest:</w:t>
      </w:r>
    </w:p>
    <w:p w:rsidR="007C7718" w:rsidRPr="009C50D7" w:rsidRDefault="007C7718" w:rsidP="007C771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noProof/>
        </w:rPr>
      </w:pPr>
      <w:r w:rsidRPr="00EE78DA">
        <w:rPr>
          <w:rFonts w:ascii="Times New Roman" w:hAnsi="Times New Roman"/>
          <w:noProof/>
        </w:rPr>
        <w:t>Quality Assurance</w:t>
      </w:r>
    </w:p>
    <w:p w:rsidR="007C7718" w:rsidRPr="00EE78DA" w:rsidRDefault="007C7718" w:rsidP="007C7718">
      <w:pPr>
        <w:pStyle w:val="ListParagraph"/>
        <w:spacing w:after="0" w:line="360" w:lineRule="auto"/>
        <w:rPr>
          <w:rFonts w:ascii="Times New Roman" w:hAnsi="Times New Roman"/>
          <w:noProof/>
        </w:rPr>
      </w:pPr>
    </w:p>
    <w:p w:rsidR="007C7718" w:rsidRDefault="007C7718" w:rsidP="007C771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7C7718" w:rsidRPr="00EE78DA" w:rsidRDefault="007C7718" w:rsidP="007C771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E78DA">
        <w:rPr>
          <w:b/>
          <w:bCs/>
          <w:sz w:val="22"/>
          <w:szCs w:val="22"/>
          <w:u w:val="single"/>
        </w:rPr>
        <w:t>Industrial Experience:</w:t>
      </w:r>
    </w:p>
    <w:p w:rsidR="007C7718" w:rsidRPr="00EE78DA" w:rsidRDefault="007C7718" w:rsidP="007C7718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WALLACE LABORATORIES PVT. LTD (19th June-2015</w:t>
      </w:r>
      <w:r w:rsidRPr="00EE78DA">
        <w:rPr>
          <w:b/>
          <w:bCs/>
          <w:sz w:val="22"/>
          <w:szCs w:val="22"/>
          <w:u w:val="single"/>
        </w:rPr>
        <w:t xml:space="preserve"> till date)</w:t>
      </w:r>
    </w:p>
    <w:p w:rsidR="007C7718" w:rsidRPr="00EE78DA" w:rsidRDefault="007C7718" w:rsidP="007C7718">
      <w:pPr>
        <w:spacing w:line="360" w:lineRule="auto"/>
        <w:rPr>
          <w:b/>
          <w:bCs/>
          <w:sz w:val="22"/>
          <w:szCs w:val="22"/>
        </w:rPr>
      </w:pPr>
      <w:r w:rsidRPr="00EE78DA">
        <w:rPr>
          <w:b/>
          <w:bCs/>
          <w:sz w:val="22"/>
          <w:szCs w:val="22"/>
        </w:rPr>
        <w:t xml:space="preserve">      Designation: Officer </w:t>
      </w:r>
      <w:r w:rsidRPr="00CE50B6">
        <w:rPr>
          <w:b/>
          <w:bCs/>
          <w:sz w:val="22"/>
          <w:szCs w:val="22"/>
        </w:rPr>
        <w:t>Quality A</w:t>
      </w:r>
      <w:r>
        <w:rPr>
          <w:b/>
          <w:bCs/>
          <w:sz w:val="22"/>
          <w:szCs w:val="22"/>
        </w:rPr>
        <w:t>ssurance</w:t>
      </w:r>
    </w:p>
    <w:p w:rsidR="007C7718" w:rsidRPr="00EE78DA" w:rsidRDefault="007C7718" w:rsidP="007C7718">
      <w:pPr>
        <w:spacing w:line="360" w:lineRule="auto"/>
        <w:rPr>
          <w:b/>
          <w:bCs/>
          <w:sz w:val="22"/>
          <w:szCs w:val="22"/>
        </w:rPr>
      </w:pPr>
      <w:r w:rsidRPr="00EE78DA">
        <w:rPr>
          <w:b/>
          <w:bCs/>
          <w:sz w:val="22"/>
          <w:szCs w:val="22"/>
        </w:rPr>
        <w:t xml:space="preserve">     Job Description:-</w:t>
      </w:r>
    </w:p>
    <w:p w:rsidR="007C7718" w:rsidRPr="00EE78DA" w:rsidRDefault="007C7718" w:rsidP="007C7718">
      <w:pPr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 w:rsidRPr="00EE78DA">
        <w:rPr>
          <w:sz w:val="22"/>
          <w:szCs w:val="22"/>
        </w:rPr>
        <w:t>To pe</w:t>
      </w:r>
      <w:r>
        <w:rPr>
          <w:sz w:val="22"/>
          <w:szCs w:val="22"/>
        </w:rPr>
        <w:t>rform all the activities of In-Process Q</w:t>
      </w:r>
      <w:r w:rsidRPr="00EE78DA">
        <w:rPr>
          <w:sz w:val="22"/>
          <w:szCs w:val="22"/>
        </w:rPr>
        <w:t xml:space="preserve">uality </w:t>
      </w:r>
      <w:r>
        <w:rPr>
          <w:sz w:val="22"/>
          <w:szCs w:val="22"/>
        </w:rPr>
        <w:t>A</w:t>
      </w:r>
      <w:r w:rsidRPr="00EE78DA">
        <w:rPr>
          <w:sz w:val="22"/>
          <w:szCs w:val="22"/>
        </w:rPr>
        <w:t>ssurance of Tablets &amp; Capsules, ORS.</w:t>
      </w:r>
    </w:p>
    <w:p w:rsidR="007C7718" w:rsidRPr="00EE78DA" w:rsidRDefault="007C7718" w:rsidP="007C7718">
      <w:pPr>
        <w:numPr>
          <w:ilvl w:val="0"/>
          <w:numId w:val="4"/>
        </w:numPr>
        <w:spacing w:line="360" w:lineRule="auto"/>
        <w:rPr>
          <w:bCs/>
          <w:sz w:val="22"/>
          <w:szCs w:val="22"/>
        </w:rPr>
      </w:pPr>
      <w:r w:rsidRPr="00EE78DA">
        <w:rPr>
          <w:bCs/>
          <w:sz w:val="22"/>
          <w:szCs w:val="22"/>
        </w:rPr>
        <w:t>Sampling at various stages of manufacturing and packing operations</w:t>
      </w:r>
      <w:r>
        <w:rPr>
          <w:bCs/>
          <w:sz w:val="22"/>
          <w:szCs w:val="22"/>
        </w:rPr>
        <w:t>.</w:t>
      </w:r>
    </w:p>
    <w:p w:rsidR="007C7718" w:rsidRPr="00EE78DA" w:rsidRDefault="007C7718" w:rsidP="007C7718">
      <w:pPr>
        <w:numPr>
          <w:ilvl w:val="0"/>
          <w:numId w:val="4"/>
        </w:numPr>
        <w:spacing w:line="360" w:lineRule="auto"/>
        <w:rPr>
          <w:bCs/>
          <w:sz w:val="22"/>
          <w:szCs w:val="22"/>
        </w:rPr>
      </w:pPr>
      <w:r w:rsidRPr="00EE78DA">
        <w:rPr>
          <w:bCs/>
          <w:sz w:val="22"/>
          <w:szCs w:val="22"/>
        </w:rPr>
        <w:t>To provide Line clearance at various stages of manufacturing</w:t>
      </w:r>
      <w:r>
        <w:rPr>
          <w:bCs/>
          <w:sz w:val="22"/>
          <w:szCs w:val="22"/>
        </w:rPr>
        <w:t>, dispensing</w:t>
      </w:r>
      <w:r w:rsidRPr="00EE78DA">
        <w:rPr>
          <w:bCs/>
          <w:sz w:val="22"/>
          <w:szCs w:val="22"/>
        </w:rPr>
        <w:t xml:space="preserve"> and packing activity</w:t>
      </w:r>
    </w:p>
    <w:p w:rsidR="007C7718" w:rsidRPr="00EE78DA" w:rsidRDefault="007C7718" w:rsidP="007C7718">
      <w:pPr>
        <w:numPr>
          <w:ilvl w:val="0"/>
          <w:numId w:val="4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To perform all in</w:t>
      </w:r>
      <w:r w:rsidRPr="00EE78DA">
        <w:rPr>
          <w:bCs/>
          <w:sz w:val="22"/>
          <w:szCs w:val="22"/>
        </w:rPr>
        <w:t xml:space="preserve">process checks of </w:t>
      </w:r>
      <w:r w:rsidR="006F5528">
        <w:rPr>
          <w:bCs/>
          <w:sz w:val="22"/>
          <w:szCs w:val="22"/>
        </w:rPr>
        <w:t xml:space="preserve"> </w:t>
      </w:r>
      <w:r w:rsidRPr="00EE78DA">
        <w:rPr>
          <w:bCs/>
          <w:sz w:val="22"/>
          <w:szCs w:val="22"/>
        </w:rPr>
        <w:t>Tablets, Capsules &amp; ORS.</w:t>
      </w:r>
    </w:p>
    <w:p w:rsidR="007C7718" w:rsidRPr="00EE78DA" w:rsidRDefault="007C7718" w:rsidP="007C771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Performing and sampling of Process Validation.</w:t>
      </w:r>
    </w:p>
    <w:p w:rsidR="007C7718" w:rsidRPr="00EE78DA" w:rsidRDefault="007C7718" w:rsidP="007C771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Handling of Market Complaints, Deviation, and Change Control.</w:t>
      </w:r>
    </w:p>
    <w:p w:rsidR="007C7718" w:rsidRPr="00EE78DA" w:rsidRDefault="007C7718" w:rsidP="007C771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Preparation, </w:t>
      </w:r>
      <w:r w:rsidRPr="00EE78DA">
        <w:rPr>
          <w:sz w:val="22"/>
          <w:szCs w:val="22"/>
        </w:rPr>
        <w:t xml:space="preserve">Issuance and review of </w:t>
      </w:r>
      <w:r w:rsidRPr="00EE78DA">
        <w:rPr>
          <w:color w:val="000000"/>
          <w:sz w:val="22"/>
          <w:szCs w:val="22"/>
        </w:rPr>
        <w:t>Batch Manufacturing records &amp; Batch Packaging Record.</w:t>
      </w:r>
    </w:p>
    <w:p w:rsidR="007C7718" w:rsidRDefault="007C7718" w:rsidP="007C7718">
      <w:pPr>
        <w:spacing w:line="360" w:lineRule="auto"/>
        <w:jc w:val="center"/>
        <w:rPr>
          <w:b/>
          <w:bCs/>
          <w:sz w:val="22"/>
          <w:szCs w:val="22"/>
          <w:u w:val="double"/>
        </w:rPr>
      </w:pPr>
    </w:p>
    <w:p w:rsidR="007C7718" w:rsidRPr="00EE78DA" w:rsidRDefault="007C7718" w:rsidP="007C7718">
      <w:pPr>
        <w:spacing w:line="360" w:lineRule="auto"/>
        <w:jc w:val="center"/>
        <w:rPr>
          <w:b/>
          <w:bCs/>
          <w:sz w:val="22"/>
          <w:szCs w:val="22"/>
          <w:u w:val="double"/>
        </w:rPr>
      </w:pPr>
    </w:p>
    <w:p w:rsidR="007C7718" w:rsidRPr="00EE78DA" w:rsidRDefault="007C7718" w:rsidP="007C7718">
      <w:pPr>
        <w:pStyle w:val="BodyText2"/>
        <w:spacing w:line="360" w:lineRule="auto"/>
        <w:rPr>
          <w:b/>
          <w:bCs w:val="0"/>
          <w:sz w:val="22"/>
          <w:szCs w:val="22"/>
          <w:u w:val="single"/>
        </w:rPr>
      </w:pPr>
      <w:r w:rsidRPr="00EE78DA">
        <w:rPr>
          <w:b/>
          <w:bCs w:val="0"/>
          <w:sz w:val="22"/>
          <w:szCs w:val="22"/>
        </w:rPr>
        <w:t xml:space="preserve">     </w:t>
      </w:r>
      <w:r w:rsidRPr="00EE78DA">
        <w:rPr>
          <w:b/>
          <w:bCs w:val="0"/>
          <w:sz w:val="22"/>
          <w:szCs w:val="22"/>
          <w:u w:val="single"/>
        </w:rPr>
        <w:t>Industrial Training:</w:t>
      </w:r>
    </w:p>
    <w:p w:rsidR="007C7718" w:rsidRPr="00EE78DA" w:rsidRDefault="007C7718" w:rsidP="007C7718">
      <w:pPr>
        <w:pStyle w:val="BodyText2"/>
        <w:numPr>
          <w:ilvl w:val="0"/>
          <w:numId w:val="5"/>
        </w:numPr>
        <w:spacing w:line="360" w:lineRule="auto"/>
        <w:jc w:val="left"/>
        <w:rPr>
          <w:sz w:val="22"/>
          <w:szCs w:val="22"/>
        </w:rPr>
      </w:pPr>
      <w:r w:rsidRPr="00EE78DA">
        <w:rPr>
          <w:sz w:val="22"/>
          <w:szCs w:val="22"/>
        </w:rPr>
        <w:t>Successfully completed in plant industrial training at</w:t>
      </w:r>
      <w:r w:rsidRPr="002B0A67">
        <w:rPr>
          <w:b/>
          <w:bCs w:val="0"/>
          <w:sz w:val="22"/>
          <w:szCs w:val="22"/>
          <w:u w:val="single"/>
        </w:rPr>
        <w:t xml:space="preserve"> </w:t>
      </w:r>
      <w:r>
        <w:rPr>
          <w:b/>
          <w:bCs w:val="0"/>
          <w:sz w:val="22"/>
          <w:szCs w:val="22"/>
          <w:u w:val="single"/>
        </w:rPr>
        <w:t>WALLACE LABORATORIES PVT. LTD.</w:t>
      </w:r>
      <w:r>
        <w:rPr>
          <w:sz w:val="22"/>
          <w:szCs w:val="22"/>
        </w:rPr>
        <w:t xml:space="preserve"> </w:t>
      </w:r>
      <w:r w:rsidRPr="00BA7674">
        <w:rPr>
          <w:sz w:val="22"/>
          <w:szCs w:val="22"/>
        </w:rPr>
        <w:t xml:space="preserve"> </w:t>
      </w:r>
      <w:r w:rsidRPr="00EE78DA">
        <w:rPr>
          <w:sz w:val="22"/>
          <w:szCs w:val="22"/>
        </w:rPr>
        <w:t xml:space="preserve">from </w:t>
      </w:r>
      <w:r>
        <w:rPr>
          <w:sz w:val="22"/>
          <w:szCs w:val="22"/>
        </w:rPr>
        <w:t>3</w:t>
      </w:r>
      <w:r w:rsidRPr="00CC24A2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March 2015 to 7</w:t>
      </w:r>
      <w:r w:rsidRPr="00CC24A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2015</w:t>
      </w:r>
      <w:r w:rsidRPr="00EE78DA">
        <w:rPr>
          <w:sz w:val="22"/>
          <w:szCs w:val="22"/>
        </w:rPr>
        <w:t xml:space="preserve">, during academic curriculum of </w:t>
      </w:r>
      <w:r>
        <w:rPr>
          <w:sz w:val="22"/>
          <w:szCs w:val="22"/>
        </w:rPr>
        <w:t>Final</w:t>
      </w:r>
      <w:r w:rsidRPr="00EE78DA">
        <w:rPr>
          <w:sz w:val="22"/>
          <w:szCs w:val="22"/>
        </w:rPr>
        <w:t xml:space="preserve"> year.</w:t>
      </w:r>
    </w:p>
    <w:p w:rsidR="007C7718" w:rsidRPr="00EE78DA" w:rsidRDefault="007C7718" w:rsidP="007C7718">
      <w:pPr>
        <w:pStyle w:val="BodyText2"/>
        <w:spacing w:line="360" w:lineRule="auto"/>
        <w:rPr>
          <w:noProof/>
        </w:rPr>
      </w:pPr>
      <w:r w:rsidRPr="00EE78DA">
        <w:rPr>
          <w:b/>
          <w:sz w:val="22"/>
          <w:szCs w:val="22"/>
          <w:lang w:val="en-IN"/>
        </w:rPr>
        <w:lastRenderedPageBreak/>
        <w:t xml:space="preserve">    </w:t>
      </w:r>
    </w:p>
    <w:p w:rsidR="007C7718" w:rsidRPr="00EE78DA" w:rsidRDefault="008A109E" w:rsidP="007C7718">
      <w:pPr>
        <w:pStyle w:val="ListParagraph"/>
        <w:spacing w:after="0" w:line="360" w:lineRule="auto"/>
        <w:ind w:left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138430</wp:posOffset>
                </wp:positionV>
                <wp:extent cx="6515100" cy="7620"/>
                <wp:effectExtent l="25400" t="22225" r="22225" b="2730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C1F3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10.9pt" to="49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" strokeweight="3pt">
                <v:stroke linestyle="thinThin"/>
                <w10:wrap type="topAndBottom"/>
              </v:line>
            </w:pict>
          </mc:Fallback>
        </mc:AlternateContent>
      </w:r>
    </w:p>
    <w:p w:rsidR="007C7718" w:rsidRPr="00EE78DA" w:rsidRDefault="007C7718" w:rsidP="007C7718">
      <w:pPr>
        <w:pStyle w:val="BodyText2"/>
        <w:spacing w:line="360" w:lineRule="auto"/>
        <w:jc w:val="center"/>
        <w:rPr>
          <w:b/>
          <w:bCs w:val="0"/>
          <w:sz w:val="22"/>
          <w:szCs w:val="22"/>
          <w:u w:val="double"/>
        </w:rPr>
      </w:pPr>
      <w:r w:rsidRPr="00EE78DA">
        <w:rPr>
          <w:b/>
          <w:bCs w:val="0"/>
          <w:sz w:val="22"/>
          <w:szCs w:val="22"/>
          <w:u w:val="double"/>
        </w:rPr>
        <w:t>ACADEMIC RECORD:</w:t>
      </w:r>
    </w:p>
    <w:p w:rsidR="007C7718" w:rsidRPr="00EE78DA" w:rsidRDefault="007C7718" w:rsidP="007C7718">
      <w:pPr>
        <w:pStyle w:val="BodyText2"/>
        <w:spacing w:line="360" w:lineRule="auto"/>
        <w:jc w:val="center"/>
        <w:rPr>
          <w:b/>
          <w:bCs w:val="0"/>
          <w:sz w:val="22"/>
          <w:szCs w:val="22"/>
          <w:u w:val="double"/>
        </w:rPr>
      </w:pPr>
    </w:p>
    <w:p w:rsidR="007C7718" w:rsidRPr="00EE78DA" w:rsidRDefault="007C7718" w:rsidP="007C7718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  <w:jc w:val="both"/>
        <w:rPr>
          <w:b/>
          <w:sz w:val="22"/>
          <w:szCs w:val="22"/>
        </w:rPr>
      </w:pPr>
      <w:r w:rsidRPr="00EE78DA">
        <w:rPr>
          <w:b/>
          <w:sz w:val="22"/>
          <w:szCs w:val="22"/>
        </w:rPr>
        <w:t>M. PHARMACY (PHARMACEUTICS):</w:t>
      </w:r>
    </w:p>
    <w:p w:rsidR="007C7718" w:rsidRPr="00EE78DA" w:rsidRDefault="007C7718" w:rsidP="007C7718">
      <w:pPr>
        <w:pStyle w:val="Footer"/>
        <w:tabs>
          <w:tab w:val="clear" w:pos="4320"/>
          <w:tab w:val="clear" w:pos="8640"/>
        </w:tabs>
        <w:spacing w:line="360" w:lineRule="auto"/>
        <w:ind w:left="720"/>
        <w:jc w:val="both"/>
        <w:rPr>
          <w:sz w:val="22"/>
          <w:szCs w:val="22"/>
        </w:rPr>
      </w:pPr>
      <w:r w:rsidRPr="00EE78DA">
        <w:rPr>
          <w:b/>
          <w:sz w:val="22"/>
          <w:szCs w:val="22"/>
        </w:rPr>
        <w:t xml:space="preserve">Rajiv Gandhi University of Health Sciences, Bangalore, Karnataka </w:t>
      </w:r>
      <w:r w:rsidRPr="00EE78DA">
        <w:rPr>
          <w:sz w:val="22"/>
          <w:szCs w:val="22"/>
        </w:rPr>
        <w:t xml:space="preserve">with </w:t>
      </w:r>
      <w:r w:rsidRPr="00EE78D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3</w:t>
      </w:r>
      <w:r w:rsidRPr="00EE78D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64</w:t>
      </w:r>
      <w:r w:rsidRPr="00EE78DA">
        <w:rPr>
          <w:b/>
          <w:sz w:val="22"/>
          <w:szCs w:val="22"/>
        </w:rPr>
        <w:t>%</w:t>
      </w:r>
      <w:r w:rsidRPr="00EE78DA">
        <w:rPr>
          <w:sz w:val="22"/>
          <w:szCs w:val="22"/>
        </w:rPr>
        <w:t xml:space="preserve"> in 201</w:t>
      </w:r>
      <w:r>
        <w:rPr>
          <w:sz w:val="22"/>
          <w:szCs w:val="22"/>
        </w:rPr>
        <w:t>5</w:t>
      </w:r>
      <w:r w:rsidRPr="00EE78DA">
        <w:rPr>
          <w:sz w:val="22"/>
          <w:szCs w:val="22"/>
        </w:rPr>
        <w:t>.</w:t>
      </w:r>
    </w:p>
    <w:p w:rsidR="007C7718" w:rsidRDefault="007C7718" w:rsidP="007C7718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  <w:jc w:val="both"/>
        <w:rPr>
          <w:b/>
          <w:sz w:val="22"/>
          <w:szCs w:val="22"/>
        </w:rPr>
      </w:pPr>
      <w:r w:rsidRPr="00EE78DA">
        <w:rPr>
          <w:b/>
          <w:sz w:val="22"/>
          <w:szCs w:val="22"/>
        </w:rPr>
        <w:t>B. PHARMACY:</w:t>
      </w:r>
    </w:p>
    <w:p w:rsidR="007C7718" w:rsidRPr="00C5465F" w:rsidRDefault="007C7718" w:rsidP="007C7718">
      <w:pPr>
        <w:pStyle w:val="Footer"/>
        <w:tabs>
          <w:tab w:val="clear" w:pos="4320"/>
          <w:tab w:val="clear" w:pos="8640"/>
        </w:tabs>
        <w:spacing w:line="360" w:lineRule="auto"/>
        <w:ind w:left="720"/>
        <w:jc w:val="both"/>
        <w:rPr>
          <w:sz w:val="22"/>
          <w:szCs w:val="22"/>
        </w:rPr>
      </w:pPr>
      <w:r w:rsidRPr="00EE78DA">
        <w:rPr>
          <w:b/>
          <w:sz w:val="22"/>
          <w:szCs w:val="22"/>
        </w:rPr>
        <w:t>Rajiv Gandhi University of Health Sciences, Bangalore, Karnataka</w:t>
      </w:r>
      <w:r w:rsidRPr="00EE78DA">
        <w:rPr>
          <w:sz w:val="22"/>
          <w:szCs w:val="22"/>
        </w:rPr>
        <w:t xml:space="preserve"> with an aggregate of </w:t>
      </w:r>
      <w:r w:rsidRPr="00EE78DA">
        <w:rPr>
          <w:rStyle w:val="apple-style-span"/>
          <w:b/>
          <w:color w:val="000000"/>
          <w:sz w:val="22"/>
          <w:szCs w:val="22"/>
        </w:rPr>
        <w:t>6</w:t>
      </w:r>
      <w:r>
        <w:rPr>
          <w:rStyle w:val="apple-style-span"/>
          <w:b/>
          <w:color w:val="000000"/>
          <w:sz w:val="22"/>
          <w:szCs w:val="22"/>
        </w:rPr>
        <w:t>4</w:t>
      </w:r>
      <w:r w:rsidRPr="00EE78DA">
        <w:rPr>
          <w:rStyle w:val="apple-style-span"/>
          <w:b/>
          <w:color w:val="000000"/>
          <w:sz w:val="22"/>
          <w:szCs w:val="22"/>
        </w:rPr>
        <w:t>.</w:t>
      </w:r>
      <w:r>
        <w:rPr>
          <w:rStyle w:val="apple-style-span"/>
          <w:b/>
          <w:color w:val="000000"/>
          <w:sz w:val="22"/>
          <w:szCs w:val="22"/>
        </w:rPr>
        <w:t xml:space="preserve">00 </w:t>
      </w:r>
      <w:r w:rsidRPr="00EE78DA">
        <w:rPr>
          <w:rStyle w:val="apple-style-span"/>
          <w:b/>
          <w:color w:val="000000"/>
          <w:sz w:val="22"/>
          <w:szCs w:val="22"/>
        </w:rPr>
        <w:t xml:space="preserve">% </w:t>
      </w:r>
      <w:r>
        <w:rPr>
          <w:sz w:val="22"/>
          <w:szCs w:val="22"/>
        </w:rPr>
        <w:t>in 2013</w:t>
      </w:r>
      <w:r w:rsidRPr="00EE78DA">
        <w:rPr>
          <w:sz w:val="22"/>
          <w:szCs w:val="22"/>
        </w:rPr>
        <w:t>.</w:t>
      </w:r>
    </w:p>
    <w:p w:rsidR="007C7718" w:rsidRDefault="007C7718" w:rsidP="007C7718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D. PHARMACY</w:t>
      </w:r>
    </w:p>
    <w:p w:rsidR="007C7718" w:rsidRPr="00C5465F" w:rsidRDefault="007C7718" w:rsidP="007C7718">
      <w:pPr>
        <w:pStyle w:val="Footer"/>
        <w:tabs>
          <w:tab w:val="clear" w:pos="4320"/>
          <w:tab w:val="clear" w:pos="864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MSBTE Mumbai with </w:t>
      </w:r>
      <w:r w:rsidRPr="00EE78DA">
        <w:rPr>
          <w:sz w:val="22"/>
          <w:szCs w:val="22"/>
        </w:rPr>
        <w:t xml:space="preserve">an aggregate of </w:t>
      </w:r>
      <w:r w:rsidRPr="00B151D4">
        <w:rPr>
          <w:b/>
          <w:bCs/>
          <w:sz w:val="22"/>
          <w:szCs w:val="22"/>
        </w:rPr>
        <w:t>53</w:t>
      </w:r>
      <w:r w:rsidRPr="00EE78DA">
        <w:rPr>
          <w:rStyle w:val="apple-style-span"/>
          <w:b/>
          <w:color w:val="000000"/>
          <w:sz w:val="22"/>
          <w:szCs w:val="22"/>
        </w:rPr>
        <w:t>.</w:t>
      </w:r>
      <w:r>
        <w:rPr>
          <w:rStyle w:val="apple-style-span"/>
          <w:b/>
          <w:color w:val="000000"/>
          <w:sz w:val="22"/>
          <w:szCs w:val="22"/>
        </w:rPr>
        <w:t xml:space="preserve">00 </w:t>
      </w:r>
      <w:r w:rsidRPr="00EE78DA">
        <w:rPr>
          <w:rStyle w:val="apple-style-span"/>
          <w:b/>
          <w:color w:val="000000"/>
          <w:sz w:val="22"/>
          <w:szCs w:val="22"/>
        </w:rPr>
        <w:t xml:space="preserve">% </w:t>
      </w:r>
      <w:r>
        <w:rPr>
          <w:sz w:val="22"/>
          <w:szCs w:val="22"/>
        </w:rPr>
        <w:t>in 2009</w:t>
      </w:r>
      <w:r w:rsidRPr="00EE78DA">
        <w:rPr>
          <w:sz w:val="22"/>
          <w:szCs w:val="22"/>
        </w:rPr>
        <w:t>.</w:t>
      </w:r>
    </w:p>
    <w:p w:rsidR="007C7718" w:rsidRPr="00EE78DA" w:rsidRDefault="007C7718" w:rsidP="007C771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sz w:val="22"/>
          <w:szCs w:val="22"/>
        </w:rPr>
      </w:pPr>
    </w:p>
    <w:p w:rsidR="007C7718" w:rsidRPr="00EE78DA" w:rsidRDefault="007C7718" w:rsidP="007C7718">
      <w:pPr>
        <w:pStyle w:val="Footer"/>
        <w:tabs>
          <w:tab w:val="clear" w:pos="4320"/>
          <w:tab w:val="clear" w:pos="8640"/>
        </w:tabs>
        <w:spacing w:line="360" w:lineRule="auto"/>
        <w:ind w:left="720"/>
        <w:jc w:val="both"/>
        <w:rPr>
          <w:sz w:val="22"/>
          <w:szCs w:val="22"/>
        </w:rPr>
      </w:pPr>
    </w:p>
    <w:p w:rsidR="007C7718" w:rsidRPr="00EE78DA" w:rsidRDefault="007C7718" w:rsidP="007C7718">
      <w:pPr>
        <w:tabs>
          <w:tab w:val="left" w:pos="360"/>
        </w:tabs>
        <w:spacing w:line="360" w:lineRule="auto"/>
        <w:jc w:val="center"/>
        <w:rPr>
          <w:b/>
          <w:bCs/>
          <w:sz w:val="22"/>
          <w:szCs w:val="22"/>
          <w:u w:val="single"/>
          <w:lang w:val="en-IN"/>
        </w:rPr>
      </w:pPr>
      <w:r w:rsidRPr="00EE78DA">
        <w:rPr>
          <w:b/>
          <w:bCs/>
          <w:sz w:val="22"/>
          <w:szCs w:val="22"/>
          <w:u w:val="single"/>
          <w:lang w:val="en-IN"/>
        </w:rPr>
        <w:t>ACADEMIC PROJECTS [M. Pharm]:</w:t>
      </w:r>
    </w:p>
    <w:p w:rsidR="007C7718" w:rsidRDefault="007C7718" w:rsidP="007C7718">
      <w:pPr>
        <w:jc w:val="both"/>
        <w:rPr>
          <w:i/>
          <w:sz w:val="22"/>
          <w:szCs w:val="22"/>
        </w:rPr>
      </w:pPr>
      <w:r w:rsidRPr="00EE78DA">
        <w:rPr>
          <w:b/>
          <w:bCs/>
          <w:sz w:val="22"/>
          <w:szCs w:val="22"/>
        </w:rPr>
        <w:t xml:space="preserve"> </w:t>
      </w:r>
      <w:r w:rsidRPr="00686969">
        <w:rPr>
          <w:sz w:val="22"/>
          <w:szCs w:val="22"/>
        </w:rPr>
        <w:t>“PREPARATION AND EVALUATION OF BIODEGRADABLE MICROSPHERES OF AN ANTICANCER DRUG</w:t>
      </w:r>
      <w:r w:rsidRPr="00686969">
        <w:rPr>
          <w:i/>
          <w:sz w:val="22"/>
          <w:szCs w:val="22"/>
        </w:rPr>
        <w:t>”</w:t>
      </w:r>
    </w:p>
    <w:p w:rsidR="006F5528" w:rsidRPr="006F5528" w:rsidRDefault="006F5528" w:rsidP="006F5528">
      <w:pPr>
        <w:tabs>
          <w:tab w:val="left" w:pos="3600"/>
        </w:tabs>
        <w:spacing w:line="360" w:lineRule="auto"/>
        <w:rPr>
          <w:b/>
          <w:bCs/>
          <w:sz w:val="22"/>
          <w:szCs w:val="22"/>
          <w:u w:val="double"/>
        </w:rPr>
      </w:pPr>
    </w:p>
    <w:p w:rsidR="007C7718" w:rsidRPr="00582F36" w:rsidRDefault="007C7718" w:rsidP="007C7718">
      <w:pPr>
        <w:jc w:val="both"/>
        <w:rPr>
          <w:sz w:val="22"/>
          <w:szCs w:val="22"/>
        </w:rPr>
      </w:pPr>
    </w:p>
    <w:p w:rsidR="007C7718" w:rsidRPr="00EE78DA" w:rsidRDefault="008A109E" w:rsidP="007C7718">
      <w:pPr>
        <w:tabs>
          <w:tab w:val="left" w:pos="3600"/>
        </w:tabs>
        <w:spacing w:line="360" w:lineRule="auto"/>
        <w:jc w:val="center"/>
        <w:rPr>
          <w:b/>
          <w:bCs/>
          <w:sz w:val="22"/>
          <w:szCs w:val="22"/>
          <w:u w:val="double"/>
        </w:rPr>
      </w:pPr>
      <w:r>
        <w:rPr>
          <w:b/>
          <w:bCs/>
          <w:noProof/>
          <w:sz w:val="22"/>
          <w:szCs w:val="22"/>
          <w:u w:val="single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166370</wp:posOffset>
                </wp:positionV>
                <wp:extent cx="6515100" cy="7620"/>
                <wp:effectExtent l="27940" t="20955" r="19685" b="1905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9E309"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05pt,13.1pt" to="48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" strokeweight="3pt">
                <v:stroke linestyle="thinThin"/>
                <w10:wrap type="topAndBottom"/>
              </v:line>
            </w:pict>
          </mc:Fallback>
        </mc:AlternateContent>
      </w:r>
      <w:r w:rsidR="007C7718" w:rsidRPr="00EE78DA">
        <w:rPr>
          <w:b/>
          <w:bCs/>
          <w:sz w:val="22"/>
          <w:szCs w:val="22"/>
          <w:u w:val="double"/>
        </w:rPr>
        <w:t>Personal Information:</w:t>
      </w:r>
    </w:p>
    <w:p w:rsidR="007C7718" w:rsidRPr="00EE78DA" w:rsidRDefault="007C7718" w:rsidP="007C7718">
      <w:pPr>
        <w:tabs>
          <w:tab w:val="left" w:pos="3600"/>
        </w:tabs>
        <w:spacing w:line="360" w:lineRule="auto"/>
        <w:jc w:val="center"/>
        <w:rPr>
          <w:b/>
          <w:bCs/>
          <w:sz w:val="22"/>
          <w:szCs w:val="22"/>
          <w:u w:val="double"/>
        </w:rPr>
      </w:pPr>
    </w:p>
    <w:p w:rsidR="007C7718" w:rsidRPr="00EE78DA" w:rsidRDefault="007C7718" w:rsidP="007C7718">
      <w:pPr>
        <w:numPr>
          <w:ilvl w:val="0"/>
          <w:numId w:val="1"/>
        </w:numPr>
        <w:tabs>
          <w:tab w:val="num" w:pos="360"/>
          <w:tab w:val="left" w:pos="360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E78DA">
        <w:rPr>
          <w:sz w:val="22"/>
          <w:szCs w:val="22"/>
        </w:rPr>
        <w:t xml:space="preserve">Date </w:t>
      </w:r>
      <w:r>
        <w:rPr>
          <w:sz w:val="22"/>
          <w:szCs w:val="22"/>
        </w:rPr>
        <w:t xml:space="preserve">of Birth                      : </w:t>
      </w:r>
      <w:r w:rsidRPr="00EE78DA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EE78DA">
        <w:rPr>
          <w:sz w:val="22"/>
          <w:szCs w:val="22"/>
        </w:rPr>
        <w:t>/06/1989</w:t>
      </w:r>
    </w:p>
    <w:p w:rsidR="007C7718" w:rsidRPr="00EE78DA" w:rsidRDefault="007C7718" w:rsidP="007C7718">
      <w:pPr>
        <w:numPr>
          <w:ilvl w:val="0"/>
          <w:numId w:val="1"/>
        </w:numPr>
        <w:tabs>
          <w:tab w:val="num" w:pos="360"/>
          <w:tab w:val="num" w:pos="72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E78DA">
        <w:rPr>
          <w:sz w:val="22"/>
          <w:szCs w:val="22"/>
        </w:rPr>
        <w:t>Gender</w:t>
      </w:r>
      <w:r w:rsidRPr="00EE78DA">
        <w:rPr>
          <w:sz w:val="22"/>
          <w:szCs w:val="22"/>
        </w:rPr>
        <w:tab/>
      </w:r>
      <w:r w:rsidRPr="00EE78DA">
        <w:rPr>
          <w:sz w:val="22"/>
          <w:szCs w:val="22"/>
        </w:rPr>
        <w:tab/>
      </w:r>
      <w:r w:rsidRPr="00EE78DA">
        <w:rPr>
          <w:sz w:val="22"/>
          <w:szCs w:val="22"/>
        </w:rPr>
        <w:tab/>
        <w:t>: Male</w:t>
      </w:r>
    </w:p>
    <w:p w:rsidR="007C7718" w:rsidRPr="00EE78DA" w:rsidRDefault="007C7718" w:rsidP="007C7718">
      <w:pPr>
        <w:numPr>
          <w:ilvl w:val="0"/>
          <w:numId w:val="1"/>
        </w:numPr>
        <w:tabs>
          <w:tab w:val="num" w:pos="360"/>
          <w:tab w:val="num" w:pos="72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E78DA">
        <w:rPr>
          <w:sz w:val="22"/>
          <w:szCs w:val="22"/>
        </w:rPr>
        <w:t>Marital Status</w:t>
      </w:r>
      <w:r w:rsidRPr="00EE78DA">
        <w:rPr>
          <w:sz w:val="22"/>
          <w:szCs w:val="22"/>
        </w:rPr>
        <w:tab/>
      </w:r>
      <w:r w:rsidRPr="00EE78DA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Unm</w:t>
      </w:r>
      <w:r w:rsidRPr="00EE78DA">
        <w:rPr>
          <w:sz w:val="22"/>
          <w:szCs w:val="22"/>
        </w:rPr>
        <w:t>arried</w:t>
      </w:r>
    </w:p>
    <w:p w:rsidR="007C7718" w:rsidRPr="00EE78DA" w:rsidRDefault="007C7718" w:rsidP="007C7718">
      <w:pPr>
        <w:numPr>
          <w:ilvl w:val="0"/>
          <w:numId w:val="1"/>
        </w:numPr>
        <w:tabs>
          <w:tab w:val="num" w:pos="360"/>
          <w:tab w:val="num" w:pos="720"/>
        </w:tabs>
        <w:spacing w:line="360" w:lineRule="auto"/>
        <w:ind w:left="0" w:firstLine="0"/>
        <w:jc w:val="both"/>
        <w:rPr>
          <w:sz w:val="22"/>
          <w:szCs w:val="22"/>
        </w:rPr>
      </w:pPr>
      <w:r w:rsidRPr="00EE78DA">
        <w:rPr>
          <w:sz w:val="22"/>
          <w:szCs w:val="22"/>
        </w:rPr>
        <w:t>Nationality</w:t>
      </w:r>
      <w:r w:rsidRPr="00EE78DA">
        <w:rPr>
          <w:sz w:val="22"/>
          <w:szCs w:val="22"/>
        </w:rPr>
        <w:tab/>
      </w:r>
      <w:r w:rsidRPr="00EE78DA">
        <w:rPr>
          <w:sz w:val="22"/>
          <w:szCs w:val="22"/>
        </w:rPr>
        <w:tab/>
        <w:t xml:space="preserve"> </w:t>
      </w:r>
      <w:r w:rsidRPr="00EE78DA">
        <w:rPr>
          <w:sz w:val="22"/>
          <w:szCs w:val="22"/>
        </w:rPr>
        <w:tab/>
        <w:t>: Indian</w:t>
      </w:r>
    </w:p>
    <w:p w:rsidR="007C7718" w:rsidRPr="00EE78DA" w:rsidRDefault="007C7718" w:rsidP="007C7718">
      <w:pPr>
        <w:numPr>
          <w:ilvl w:val="0"/>
          <w:numId w:val="1"/>
        </w:numPr>
        <w:tabs>
          <w:tab w:val="num" w:pos="360"/>
          <w:tab w:val="num" w:pos="720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Languages Fluency            </w:t>
      </w:r>
      <w:r w:rsidRPr="00EE78DA">
        <w:rPr>
          <w:sz w:val="22"/>
          <w:szCs w:val="22"/>
        </w:rPr>
        <w:t>: English, Hindi, Marathi,</w:t>
      </w:r>
      <w:r>
        <w:rPr>
          <w:sz w:val="22"/>
          <w:szCs w:val="22"/>
        </w:rPr>
        <w:t>Kannada</w:t>
      </w:r>
      <w:r w:rsidRPr="00EE78DA">
        <w:rPr>
          <w:sz w:val="22"/>
          <w:szCs w:val="22"/>
        </w:rPr>
        <w:t xml:space="preserve"> </w:t>
      </w:r>
    </w:p>
    <w:p w:rsidR="007C7718" w:rsidRPr="00EE78DA" w:rsidRDefault="008A109E" w:rsidP="007C7718">
      <w:pPr>
        <w:tabs>
          <w:tab w:val="left" w:pos="3600"/>
        </w:tabs>
        <w:spacing w:line="360" w:lineRule="auto"/>
        <w:rPr>
          <w:b/>
          <w:sz w:val="22"/>
          <w:szCs w:val="22"/>
          <w:u w:val="double"/>
        </w:rPr>
      </w:pPr>
      <w:r>
        <w:rPr>
          <w:noProof/>
          <w:sz w:val="22"/>
          <w:szCs w:val="22"/>
          <w:u w:val="double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271780</wp:posOffset>
                </wp:positionV>
                <wp:extent cx="6515100" cy="7620"/>
                <wp:effectExtent l="25400" t="24765" r="22225" b="24765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C0F73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21.4pt" to="50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" strokeweight="3pt">
                <v:stroke linestyle="thinThin"/>
                <w10:wrap type="topAndBottom"/>
              </v:line>
            </w:pict>
          </mc:Fallback>
        </mc:AlternateContent>
      </w:r>
    </w:p>
    <w:p w:rsidR="007C7718" w:rsidRDefault="007C7718" w:rsidP="007C7718">
      <w:pPr>
        <w:tabs>
          <w:tab w:val="left" w:pos="3600"/>
        </w:tabs>
        <w:spacing w:line="360" w:lineRule="auto"/>
        <w:rPr>
          <w:b/>
          <w:sz w:val="22"/>
          <w:szCs w:val="22"/>
          <w:u w:val="double"/>
        </w:rPr>
      </w:pPr>
    </w:p>
    <w:p w:rsidR="006F5528" w:rsidRDefault="006F5528" w:rsidP="007C7718">
      <w:pPr>
        <w:tabs>
          <w:tab w:val="left" w:pos="3600"/>
        </w:tabs>
        <w:spacing w:line="360" w:lineRule="auto"/>
        <w:rPr>
          <w:b/>
          <w:sz w:val="22"/>
          <w:szCs w:val="22"/>
          <w:u w:val="double"/>
        </w:rPr>
      </w:pPr>
    </w:p>
    <w:p w:rsidR="006F5528" w:rsidRDefault="006F5528" w:rsidP="007C7718">
      <w:pPr>
        <w:tabs>
          <w:tab w:val="left" w:pos="3600"/>
        </w:tabs>
        <w:spacing w:line="360" w:lineRule="auto"/>
        <w:rPr>
          <w:b/>
          <w:sz w:val="22"/>
          <w:szCs w:val="22"/>
          <w:u w:val="double"/>
        </w:rPr>
      </w:pPr>
    </w:p>
    <w:p w:rsidR="007C7718" w:rsidRPr="00EE78DA" w:rsidRDefault="007C7718" w:rsidP="007C7718">
      <w:pPr>
        <w:tabs>
          <w:tab w:val="left" w:pos="360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E78DA">
        <w:rPr>
          <w:b/>
          <w:sz w:val="22"/>
          <w:szCs w:val="22"/>
          <w:u w:val="double"/>
        </w:rPr>
        <w:t>Declaration</w:t>
      </w:r>
    </w:p>
    <w:p w:rsidR="007C7718" w:rsidRPr="00EE78DA" w:rsidRDefault="007C7718" w:rsidP="007C771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7C7718" w:rsidRPr="00EE78DA" w:rsidRDefault="007C7718" w:rsidP="007C77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E78DA">
        <w:rPr>
          <w:b/>
          <w:color w:val="000000"/>
          <w:sz w:val="22"/>
          <w:szCs w:val="22"/>
        </w:rPr>
        <w:t xml:space="preserve"> </w:t>
      </w:r>
      <w:r w:rsidRPr="00EE78DA">
        <w:rPr>
          <w:sz w:val="22"/>
          <w:szCs w:val="22"/>
        </w:rPr>
        <w:t>I hereby declare that the above written particulars are true to the best of my knowledge and belief.</w:t>
      </w:r>
    </w:p>
    <w:p w:rsidR="007C7718" w:rsidRPr="00EE78DA" w:rsidRDefault="007C7718" w:rsidP="007C7718">
      <w:pPr>
        <w:tabs>
          <w:tab w:val="left" w:pos="6951"/>
        </w:tabs>
        <w:spacing w:line="360" w:lineRule="auto"/>
        <w:rPr>
          <w:sz w:val="22"/>
          <w:szCs w:val="22"/>
        </w:rPr>
      </w:pPr>
    </w:p>
    <w:p w:rsidR="007C7718" w:rsidRDefault="007C7718" w:rsidP="007C7718">
      <w:pPr>
        <w:tabs>
          <w:tab w:val="left" w:pos="6937"/>
        </w:tabs>
        <w:spacing w:line="360" w:lineRule="auto"/>
        <w:ind w:firstLine="720"/>
        <w:jc w:val="right"/>
        <w:rPr>
          <w:sz w:val="22"/>
          <w:szCs w:val="22"/>
        </w:rPr>
      </w:pPr>
    </w:p>
    <w:p w:rsidR="007C7718" w:rsidRPr="00EE78DA" w:rsidRDefault="007C7718" w:rsidP="007C7718">
      <w:pPr>
        <w:tabs>
          <w:tab w:val="left" w:pos="6937"/>
        </w:tabs>
        <w:spacing w:line="360" w:lineRule="auto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NARENDRA KORE</w:t>
      </w:r>
    </w:p>
    <w:p w:rsidR="007D5CA7" w:rsidRDefault="007D5CA7"/>
    <w:sectPr w:rsidR="007D5CA7" w:rsidSect="00FD580A">
      <w:footerReference w:type="even" r:id="rId8"/>
      <w:footerReference w:type="default" r:id="rId9"/>
      <w:pgSz w:w="12240" w:h="15840"/>
      <w:pgMar w:top="1008" w:right="1440" w:bottom="792" w:left="1440" w:header="720" w:footer="720" w:gutter="0"/>
      <w:pgBorders w:offsetFrom="page">
        <w:top w:val="single" w:sz="12" w:space="24" w:color="999999"/>
        <w:left w:val="single" w:sz="12" w:space="24" w:color="999999"/>
        <w:bottom w:val="single" w:sz="12" w:space="24" w:color="999999"/>
        <w:right w:val="single" w:sz="12" w:space="24" w:color="9999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59" w:rsidRDefault="00A91559" w:rsidP="00CC0456">
      <w:r>
        <w:separator/>
      </w:r>
    </w:p>
  </w:endnote>
  <w:endnote w:type="continuationSeparator" w:id="0">
    <w:p w:rsidR="00A91559" w:rsidRDefault="00A91559" w:rsidP="00CC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C8" w:rsidRDefault="00CC0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77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26C8" w:rsidRDefault="00A91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C8" w:rsidRDefault="00CC0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77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09E">
      <w:rPr>
        <w:rStyle w:val="PageNumber"/>
        <w:noProof/>
      </w:rPr>
      <w:t>1</w:t>
    </w:r>
    <w:r>
      <w:rPr>
        <w:rStyle w:val="PageNumber"/>
      </w:rPr>
      <w:fldChar w:fldCharType="end"/>
    </w:r>
  </w:p>
  <w:p w:rsidR="000226C8" w:rsidRDefault="00A915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59" w:rsidRDefault="00A91559" w:rsidP="00CC0456">
      <w:r>
        <w:separator/>
      </w:r>
    </w:p>
  </w:footnote>
  <w:footnote w:type="continuationSeparator" w:id="0">
    <w:p w:rsidR="00A91559" w:rsidRDefault="00A91559" w:rsidP="00CC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354"/>
    <w:multiLevelType w:val="hybridMultilevel"/>
    <w:tmpl w:val="4C90C8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E458DE"/>
    <w:multiLevelType w:val="hybridMultilevel"/>
    <w:tmpl w:val="1B98D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12B6"/>
    <w:multiLevelType w:val="hybridMultilevel"/>
    <w:tmpl w:val="FD4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31E26"/>
    <w:multiLevelType w:val="hybridMultilevel"/>
    <w:tmpl w:val="0AC4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3683A"/>
    <w:multiLevelType w:val="hybridMultilevel"/>
    <w:tmpl w:val="539E5B72"/>
    <w:lvl w:ilvl="0" w:tplc="40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18"/>
    <w:rsid w:val="006F5528"/>
    <w:rsid w:val="007C7718"/>
    <w:rsid w:val="007D5CA7"/>
    <w:rsid w:val="008A109E"/>
    <w:rsid w:val="009B6415"/>
    <w:rsid w:val="00A91559"/>
    <w:rsid w:val="00C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7D822-F991-452E-83BD-93F78E3F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C7718"/>
    <w:pPr>
      <w:jc w:val="both"/>
    </w:pPr>
    <w:rPr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7C7718"/>
    <w:rPr>
      <w:rFonts w:ascii="Times New Roman" w:eastAsia="Times New Roman" w:hAnsi="Times New Roman" w:cs="Times New Roman"/>
      <w:bCs/>
      <w:sz w:val="24"/>
      <w:szCs w:val="20"/>
    </w:rPr>
  </w:style>
  <w:style w:type="character" w:styleId="Hyperlink">
    <w:name w:val="Hyperlink"/>
    <w:rsid w:val="007C7718"/>
    <w:rPr>
      <w:color w:val="0000FF"/>
      <w:u w:val="single"/>
    </w:rPr>
  </w:style>
  <w:style w:type="paragraph" w:styleId="Footer">
    <w:name w:val="footer"/>
    <w:basedOn w:val="Normal"/>
    <w:link w:val="FooterChar"/>
    <w:rsid w:val="007C7718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customStyle="1" w:styleId="FooterChar">
    <w:name w:val="Footer Char"/>
    <w:basedOn w:val="DefaultParagraphFont"/>
    <w:link w:val="Footer"/>
    <w:rsid w:val="007C7718"/>
    <w:rPr>
      <w:rFonts w:ascii="Times New Roman" w:eastAsia="Times New Roman" w:hAnsi="Times New Roman" w:cs="Mangal"/>
      <w:sz w:val="24"/>
      <w:szCs w:val="24"/>
      <w:lang w:bidi="hi-IN"/>
    </w:rPr>
  </w:style>
  <w:style w:type="character" w:styleId="PageNumber">
    <w:name w:val="page number"/>
    <w:basedOn w:val="DefaultParagraphFont"/>
    <w:rsid w:val="007C7718"/>
  </w:style>
  <w:style w:type="character" w:customStyle="1" w:styleId="apple-style-span">
    <w:name w:val="apple-style-span"/>
    <w:rsid w:val="007C7718"/>
  </w:style>
  <w:style w:type="paragraph" w:styleId="ListParagraph">
    <w:name w:val="List Paragraph"/>
    <w:basedOn w:val="Normal"/>
    <w:uiPriority w:val="34"/>
    <w:qFormat/>
    <w:rsid w:val="007C77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ru.kore2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COMPUTERS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PACIFIC</dc:creator>
  <cp:keywords/>
  <dc:description/>
  <cp:lastModifiedBy>Admin</cp:lastModifiedBy>
  <cp:revision>2</cp:revision>
  <dcterms:created xsi:type="dcterms:W3CDTF">2024-08-01T10:07:00Z</dcterms:created>
  <dcterms:modified xsi:type="dcterms:W3CDTF">2024-08-01T10:07:00Z</dcterms:modified>
</cp:coreProperties>
</file>